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DB50" w14:textId="77777777" w:rsidR="001D015D" w:rsidRPr="001D015D" w:rsidRDefault="001D015D" w:rsidP="001D015D">
      <w:pPr>
        <w:ind w:left="284" w:right="332"/>
        <w:jc w:val="both"/>
        <w:rPr>
          <w:rFonts w:ascii="Calibri" w:hAnsi="Calibri"/>
          <w:color w:val="000000"/>
          <w:sz w:val="32"/>
          <w:szCs w:val="32"/>
        </w:rPr>
      </w:pPr>
      <w:bookmarkStart w:id="0" w:name="_GoBack"/>
      <w:bookmarkEnd w:id="0"/>
    </w:p>
    <w:p w14:paraId="409B7AF5" w14:textId="77777777" w:rsidR="001D015D" w:rsidRPr="001D015D" w:rsidRDefault="001D015D" w:rsidP="001D015D">
      <w:pPr>
        <w:pStyle w:val="Titre2"/>
        <w:numPr>
          <w:ilvl w:val="0"/>
          <w:numId w:val="1"/>
        </w:numPr>
        <w:ind w:right="332"/>
        <w:rPr>
          <w:rFonts w:ascii="Calibri" w:hAnsi="Calibri"/>
          <w:sz w:val="32"/>
          <w:szCs w:val="32"/>
        </w:rPr>
      </w:pPr>
      <w:r w:rsidRPr="001D015D">
        <w:rPr>
          <w:rFonts w:ascii="Calibri" w:hAnsi="Calibri"/>
          <w:sz w:val="32"/>
          <w:szCs w:val="32"/>
        </w:rPr>
        <w:t>HORAIRE DE L’ÉCOLE</w:t>
      </w:r>
    </w:p>
    <w:p w14:paraId="27C8DC40" w14:textId="77777777" w:rsidR="001D015D" w:rsidRPr="001D015D" w:rsidRDefault="001D015D" w:rsidP="001D015D">
      <w:pPr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795"/>
      </w:tblGrid>
      <w:tr w:rsidR="001D015D" w:rsidRPr="001D015D" w14:paraId="70FBBA16" w14:textId="77777777" w:rsidTr="001D015D">
        <w:trPr>
          <w:jc w:val="center"/>
        </w:trPr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B65585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b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</w:rPr>
              <w:t>Primaire 1</w:t>
            </w: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  <w:vertAlign w:val="superscript"/>
              </w:rPr>
              <w:t>re</w:t>
            </w: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</w:rPr>
              <w:t xml:space="preserve"> à 6</w:t>
            </w: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  <w:vertAlign w:val="superscript"/>
              </w:rPr>
              <w:t>e</w:t>
            </w: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</w:rPr>
              <w:t> année</w:t>
            </w:r>
          </w:p>
        </w:tc>
      </w:tr>
      <w:tr w:rsidR="001D015D" w:rsidRPr="001D015D" w14:paraId="5C959735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ED7FB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SURVEILLANCE des élèves sur la cour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6092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8 h à 8 h 5</w:t>
            </w:r>
          </w:p>
        </w:tc>
      </w:tr>
      <w:tr w:rsidR="001D015D" w:rsidRPr="001D015D" w14:paraId="17F0B010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A1BF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ENTRÉE des élèves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FFE4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 xml:space="preserve">8 h 5 </w:t>
            </w:r>
          </w:p>
        </w:tc>
      </w:tr>
      <w:tr w:rsidR="001D015D" w:rsidRPr="001D015D" w14:paraId="783230A6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0E50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b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</w:rPr>
              <w:t>Période d’enseignement AM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C4E3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8 h 10 à 11 h 30</w:t>
            </w:r>
          </w:p>
        </w:tc>
      </w:tr>
      <w:tr w:rsidR="001D015D" w:rsidRPr="001D015D" w14:paraId="437C491D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37A2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b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</w:rPr>
              <w:t>Récréation des petits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07E9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10 h 02 à 10 h 17</w:t>
            </w:r>
          </w:p>
        </w:tc>
      </w:tr>
      <w:tr w:rsidR="001D015D" w:rsidRPr="001D015D" w14:paraId="009107CB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4B7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b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</w:rPr>
              <w:t>Récréation des grands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5887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10 h 18 à 10 h 33</w:t>
            </w:r>
          </w:p>
        </w:tc>
      </w:tr>
      <w:tr w:rsidR="001D015D" w:rsidRPr="001D015D" w14:paraId="0113C9B2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9491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SORTIE des élèves et dîner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63C2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11 h 30 à 12 h 50</w:t>
            </w:r>
          </w:p>
        </w:tc>
      </w:tr>
      <w:tr w:rsidR="001D015D" w:rsidRPr="001D015D" w14:paraId="24F7DA74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5853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SURVEILLANCE des élèves sur la cour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5DDE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12 h 45 à 12 h 50</w:t>
            </w:r>
          </w:p>
        </w:tc>
      </w:tr>
      <w:tr w:rsidR="001D015D" w:rsidRPr="001D015D" w14:paraId="2606E5C3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4E95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ENTRÉE des élèves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9E0C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 xml:space="preserve">12 h 50 </w:t>
            </w:r>
          </w:p>
        </w:tc>
      </w:tr>
      <w:tr w:rsidR="001D015D" w:rsidRPr="001D015D" w14:paraId="6BF49893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348A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</w:rPr>
              <w:t>Période d’enseignement PM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9603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12 h 55 à 15 h 20</w:t>
            </w:r>
          </w:p>
        </w:tc>
      </w:tr>
      <w:tr w:rsidR="001D015D" w:rsidRPr="001D015D" w14:paraId="75CBF227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350B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b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</w:rPr>
              <w:t>Récréation des petits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B84B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13h 57 à 14 h 12</w:t>
            </w:r>
          </w:p>
        </w:tc>
      </w:tr>
      <w:tr w:rsidR="001D015D" w:rsidRPr="001D015D" w14:paraId="144FCF38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CB5D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b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</w:rPr>
              <w:t>Récréation des grands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78BD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14 h 13 à 14 h 28</w:t>
            </w:r>
          </w:p>
        </w:tc>
      </w:tr>
      <w:tr w:rsidR="001D015D" w:rsidRPr="001D015D" w14:paraId="5A60DF18" w14:textId="77777777" w:rsidTr="001D015D">
        <w:trPr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41AD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SORTIE des élèves et surveillance sur la cour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7BBD" w14:textId="77777777" w:rsidR="001D015D" w:rsidRPr="001D015D" w:rsidRDefault="001D015D">
            <w:pPr>
              <w:ind w:left="142" w:right="332"/>
              <w:jc w:val="center"/>
              <w:rPr>
                <w:rFonts w:ascii="Calibri" w:eastAsia="Times" w:hAnsi="Calibri"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t>15 h 20 à 15 h 25</w:t>
            </w:r>
          </w:p>
        </w:tc>
      </w:tr>
      <w:tr w:rsidR="001D015D" w:rsidRPr="001D015D" w14:paraId="4E5C8ED5" w14:textId="77777777" w:rsidTr="001D015D">
        <w:trPr>
          <w:trHeight w:val="199"/>
          <w:jc w:val="center"/>
        </w:trPr>
        <w:tc>
          <w:tcPr>
            <w:tcW w:w="75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B88F7" w14:textId="77777777" w:rsidR="001D015D" w:rsidRPr="001D015D" w:rsidRDefault="001D015D" w:rsidP="001D015D">
            <w:pPr>
              <w:jc w:val="center"/>
              <w:rPr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color w:val="000000"/>
                <w:sz w:val="32"/>
                <w:szCs w:val="32"/>
              </w:rPr>
              <w:pict w14:anchorId="7A8F1B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4.95pt;height:4.75pt" o:hrpct="0" o:hralign="center" o:hr="t">
                  <v:imagedata r:id="rId8" o:title="BD14710_"/>
                </v:shape>
              </w:pict>
            </w:r>
          </w:p>
          <w:p w14:paraId="3FA23F20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color w:val="000000"/>
                <w:sz w:val="32"/>
                <w:szCs w:val="32"/>
              </w:rPr>
            </w:pPr>
          </w:p>
        </w:tc>
      </w:tr>
      <w:tr w:rsidR="001D015D" w:rsidRPr="001D015D" w14:paraId="6E65B603" w14:textId="77777777" w:rsidTr="001D015D">
        <w:trPr>
          <w:trHeight w:val="675"/>
          <w:jc w:val="center"/>
        </w:trPr>
        <w:tc>
          <w:tcPr>
            <w:tcW w:w="75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63E9" w14:textId="77777777" w:rsidR="001D015D" w:rsidRPr="001D015D" w:rsidRDefault="001D015D">
            <w:pPr>
              <w:ind w:left="142" w:right="332"/>
              <w:jc w:val="both"/>
              <w:rPr>
                <w:rFonts w:ascii="Calibri" w:eastAsia="Times" w:hAnsi="Calibri"/>
                <w:b/>
                <w:color w:val="000000"/>
                <w:sz w:val="32"/>
                <w:szCs w:val="32"/>
              </w:rPr>
            </w:pPr>
            <w:r w:rsidRPr="001D015D">
              <w:rPr>
                <w:rFonts w:ascii="Calibri" w:eastAsia="Times" w:hAnsi="Calibri"/>
                <w:b/>
                <w:color w:val="000000"/>
                <w:sz w:val="32"/>
                <w:szCs w:val="32"/>
              </w:rPr>
              <w:t>Afin de permettre un encadrement optimal par notre personnel, les parents sont priés de rester à l’extérieur de la cour d’école.</w:t>
            </w:r>
          </w:p>
        </w:tc>
      </w:tr>
    </w:tbl>
    <w:p w14:paraId="4F047F29" w14:textId="77777777" w:rsidR="005B22CD" w:rsidRDefault="005B22CD"/>
    <w:sectPr w:rsidR="005B22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6562C"/>
    <w:multiLevelType w:val="hybridMultilevel"/>
    <w:tmpl w:val="BDD893C2"/>
    <w:lvl w:ilvl="0" w:tplc="0C0C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5D"/>
    <w:rsid w:val="001D015D"/>
    <w:rsid w:val="005B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3295"/>
  <w15:chartTrackingRefBased/>
  <w15:docId w15:val="{F9E4EC11-E3FD-4D6D-94B7-31D0D684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1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1D015D"/>
    <w:pPr>
      <w:keepNext/>
      <w:jc w:val="center"/>
      <w:outlineLvl w:val="1"/>
    </w:pPr>
    <w:rPr>
      <w:rFonts w:ascii="Comic Sans MS" w:eastAsia="Times" w:hAnsi="Comic Sans MS"/>
      <w:b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1D015D"/>
    <w:rPr>
      <w:rFonts w:ascii="Comic Sans MS" w:eastAsia="Times" w:hAnsi="Comic Sans MS" w:cs="Times New Roman"/>
      <w:b/>
      <w:color w:val="000000"/>
      <w:sz w:val="4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9269">
          <w:marLeft w:val="142"/>
          <w:marRight w:val="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ABB9991FA7E41853CED0D968A5229" ma:contentTypeVersion="17" ma:contentTypeDescription="Crée un document." ma:contentTypeScope="" ma:versionID="8b79e740085327307483ae4adc4b5e70">
  <xsd:schema xmlns:xsd="http://www.w3.org/2001/XMLSchema" xmlns:xs="http://www.w3.org/2001/XMLSchema" xmlns:p="http://schemas.microsoft.com/office/2006/metadata/properties" xmlns:ns3="f9c889b4-550a-434e-be09-f57ecd98b09b" xmlns:ns4="c3ed6d0c-b3f1-40f0-b831-405c2c803d64" targetNamespace="http://schemas.microsoft.com/office/2006/metadata/properties" ma:root="true" ma:fieldsID="98df0d2263113a4ea6dcdb387b0dbaf9" ns3:_="" ns4:_="">
    <xsd:import namespace="f9c889b4-550a-434e-be09-f57ecd98b09b"/>
    <xsd:import namespace="c3ed6d0c-b3f1-40f0-b831-405c2c803d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89b4-550a-434e-be09-f57ecd98b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d6d0c-b3f1-40f0-b831-405c2c803d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EF138-3A4A-422F-BCD5-ADA4A8B6B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889b4-550a-434e-be09-f57ecd98b09b"/>
    <ds:schemaRef ds:uri="c3ed6d0c-b3f1-40f0-b831-405c2c803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BEAEF-9264-4DD9-9883-165CAA33D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1574C-086C-40BC-9965-92D80C4224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9c889b4-550a-434e-be09-f57ecd98b09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3ed6d0c-b3f1-40f0-b831-405c2c803d6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services scolaire de Montréal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Forgues Christine</dc:creator>
  <cp:keywords/>
  <dc:description/>
  <cp:lastModifiedBy>Forgues Christine</cp:lastModifiedBy>
  <cp:revision>1</cp:revision>
  <dcterms:created xsi:type="dcterms:W3CDTF">2024-07-02T13:05:00Z</dcterms:created>
  <dcterms:modified xsi:type="dcterms:W3CDTF">2024-07-02T13:06:00Z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0x010100654ABB9991FA7E41853CED0D968A5229</vt:lpwstr>
  </property>
</Properties>
</file>